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387" w:rsidRPr="00DC059A" w:rsidRDefault="009D6387" w:rsidP="009D638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59A">
        <w:rPr>
          <w:rFonts w:ascii="Times New Roman" w:hAnsi="Times New Roman" w:cs="Times New Roman"/>
          <w:b/>
          <w:sz w:val="24"/>
          <w:szCs w:val="24"/>
        </w:rPr>
        <w:t>Качественный анализ педагогических кадров</w:t>
      </w:r>
    </w:p>
    <w:p w:rsidR="009D6387" w:rsidRDefault="009D6387" w:rsidP="009D63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DC059A">
        <w:rPr>
          <w:rFonts w:ascii="Times New Roman" w:hAnsi="Times New Roman" w:cs="Times New Roman"/>
          <w:sz w:val="24"/>
          <w:szCs w:val="24"/>
        </w:rPr>
        <w:t>Педагогический коллектив включѐ</w:t>
      </w:r>
      <w:proofErr w:type="gramStart"/>
      <w:r w:rsidRPr="00DC059A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DC05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C059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C059A">
        <w:rPr>
          <w:rFonts w:ascii="Times New Roman" w:hAnsi="Times New Roman" w:cs="Times New Roman"/>
          <w:sz w:val="24"/>
          <w:szCs w:val="24"/>
        </w:rPr>
        <w:t xml:space="preserve"> активную творческую работу, стабилен, объединен едиными целями и задачами, имеет благоприятный психологический климат. </w:t>
      </w:r>
    </w:p>
    <w:p w:rsidR="009D6387" w:rsidRPr="00DC059A" w:rsidRDefault="009D6387" w:rsidP="009D638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C059A">
        <w:rPr>
          <w:rFonts w:ascii="Times New Roman" w:hAnsi="Times New Roman" w:cs="Times New Roman"/>
          <w:b/>
          <w:i/>
          <w:sz w:val="24"/>
          <w:szCs w:val="24"/>
        </w:rPr>
        <w:t>Стаж педагогов</w:t>
      </w:r>
    </w:p>
    <w:tbl>
      <w:tblPr>
        <w:tblStyle w:val="a3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9D6387" w:rsidTr="00C1207A">
        <w:tc>
          <w:tcPr>
            <w:tcW w:w="1595" w:type="dxa"/>
          </w:tcPr>
          <w:p w:rsidR="009D6387" w:rsidRPr="00DC059A" w:rsidRDefault="009D6387" w:rsidP="00C1207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59A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595" w:type="dxa"/>
          </w:tcPr>
          <w:p w:rsidR="009D6387" w:rsidRPr="00DC059A" w:rsidRDefault="009D6387" w:rsidP="00C1207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5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595" w:type="dxa"/>
          </w:tcPr>
          <w:p w:rsidR="009D6387" w:rsidRPr="00DC059A" w:rsidRDefault="009D6387" w:rsidP="00C1207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5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5-10 лет</w:t>
            </w:r>
          </w:p>
        </w:tc>
        <w:tc>
          <w:tcPr>
            <w:tcW w:w="1595" w:type="dxa"/>
          </w:tcPr>
          <w:p w:rsidR="009D6387" w:rsidRPr="00DC059A" w:rsidRDefault="009D6387" w:rsidP="00C1207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5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10-15 лет</w:t>
            </w:r>
          </w:p>
        </w:tc>
        <w:tc>
          <w:tcPr>
            <w:tcW w:w="1595" w:type="dxa"/>
          </w:tcPr>
          <w:p w:rsidR="009D6387" w:rsidRPr="00DC059A" w:rsidRDefault="009D6387" w:rsidP="00C1207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5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15-20 лет</w:t>
            </w:r>
          </w:p>
        </w:tc>
        <w:tc>
          <w:tcPr>
            <w:tcW w:w="1596" w:type="dxa"/>
          </w:tcPr>
          <w:p w:rsidR="009D6387" w:rsidRPr="00DC059A" w:rsidRDefault="009D6387" w:rsidP="00C1207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5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Более 20 лет</w:t>
            </w:r>
          </w:p>
        </w:tc>
      </w:tr>
      <w:tr w:rsidR="009D6387" w:rsidTr="00C1207A">
        <w:tc>
          <w:tcPr>
            <w:tcW w:w="1595" w:type="dxa"/>
          </w:tcPr>
          <w:p w:rsidR="009D6387" w:rsidRDefault="009D6387" w:rsidP="00C1207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95" w:type="dxa"/>
          </w:tcPr>
          <w:p w:rsidR="009D6387" w:rsidRDefault="009D6387" w:rsidP="00C1207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95" w:type="dxa"/>
          </w:tcPr>
          <w:p w:rsidR="009D6387" w:rsidRDefault="009D6387" w:rsidP="00C1207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:rsidR="009D6387" w:rsidRDefault="009D6387" w:rsidP="00C1207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9D6387" w:rsidRDefault="009D6387" w:rsidP="00C1207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96" w:type="dxa"/>
          </w:tcPr>
          <w:p w:rsidR="009D6387" w:rsidRDefault="009D6387" w:rsidP="00C1207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</w:tbl>
    <w:p w:rsidR="009D6387" w:rsidRDefault="009D6387" w:rsidP="009D638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D6387" w:rsidRDefault="009D6387" w:rsidP="009D638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C059A">
        <w:rPr>
          <w:rFonts w:ascii="Times New Roman" w:hAnsi="Times New Roman" w:cs="Times New Roman"/>
          <w:b/>
          <w:i/>
          <w:sz w:val="24"/>
          <w:szCs w:val="24"/>
        </w:rPr>
        <w:t>Образовательный уровень педагогов</w:t>
      </w:r>
    </w:p>
    <w:tbl>
      <w:tblPr>
        <w:tblStyle w:val="a3"/>
        <w:tblW w:w="0" w:type="auto"/>
        <w:tblLook w:val="04A0"/>
      </w:tblPr>
      <w:tblGrid>
        <w:gridCol w:w="1521"/>
        <w:gridCol w:w="1281"/>
        <w:gridCol w:w="1275"/>
        <w:gridCol w:w="1418"/>
        <w:gridCol w:w="1417"/>
        <w:gridCol w:w="1276"/>
        <w:gridCol w:w="1383"/>
      </w:tblGrid>
      <w:tr w:rsidR="009D6387" w:rsidRPr="00DC059A" w:rsidTr="00C1207A">
        <w:tc>
          <w:tcPr>
            <w:tcW w:w="1521" w:type="dxa"/>
          </w:tcPr>
          <w:p w:rsidR="009D6387" w:rsidRPr="00BC0451" w:rsidRDefault="009D6387" w:rsidP="00C1207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045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556" w:type="dxa"/>
            <w:gridSpan w:val="2"/>
          </w:tcPr>
          <w:p w:rsidR="009D6387" w:rsidRPr="00BC0451" w:rsidRDefault="009D6387" w:rsidP="00C1207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04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2835" w:type="dxa"/>
            <w:gridSpan w:val="2"/>
          </w:tcPr>
          <w:p w:rsidR="009D6387" w:rsidRPr="00BC0451" w:rsidRDefault="009D6387" w:rsidP="00C1207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0451">
              <w:rPr>
                <w:rFonts w:ascii="Times New Roman" w:hAnsi="Times New Roman" w:cs="Times New Roman"/>
                <w:sz w:val="24"/>
                <w:szCs w:val="24"/>
              </w:rPr>
              <w:t>Незаконченное высшее</w:t>
            </w:r>
          </w:p>
        </w:tc>
        <w:tc>
          <w:tcPr>
            <w:tcW w:w="2659" w:type="dxa"/>
            <w:gridSpan w:val="2"/>
          </w:tcPr>
          <w:p w:rsidR="009D6387" w:rsidRPr="00BC0451" w:rsidRDefault="009D6387" w:rsidP="00C1207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0451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</w:tr>
      <w:tr w:rsidR="009D6387" w:rsidTr="00C1207A">
        <w:tc>
          <w:tcPr>
            <w:tcW w:w="1521" w:type="dxa"/>
          </w:tcPr>
          <w:p w:rsidR="009D6387" w:rsidRPr="00BC0451" w:rsidRDefault="009D6387" w:rsidP="00C1207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04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81" w:type="dxa"/>
          </w:tcPr>
          <w:p w:rsidR="009D6387" w:rsidRPr="00BC0451" w:rsidRDefault="009D6387" w:rsidP="00C1207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5" w:type="dxa"/>
          </w:tcPr>
          <w:p w:rsidR="009D6387" w:rsidRPr="00BC0451" w:rsidRDefault="009D6387" w:rsidP="00C1207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56%</w:t>
            </w:r>
          </w:p>
        </w:tc>
        <w:tc>
          <w:tcPr>
            <w:tcW w:w="1418" w:type="dxa"/>
          </w:tcPr>
          <w:p w:rsidR="009D6387" w:rsidRPr="00BC0451" w:rsidRDefault="009D6387" w:rsidP="00C1207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9D6387" w:rsidRPr="00BC0451" w:rsidRDefault="009D6387" w:rsidP="00C1207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8%</w:t>
            </w:r>
          </w:p>
        </w:tc>
        <w:tc>
          <w:tcPr>
            <w:tcW w:w="1276" w:type="dxa"/>
          </w:tcPr>
          <w:p w:rsidR="009D6387" w:rsidRPr="00BC0451" w:rsidRDefault="009D6387" w:rsidP="00C1207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83" w:type="dxa"/>
          </w:tcPr>
          <w:p w:rsidR="009D6387" w:rsidRPr="00BC0451" w:rsidRDefault="009D6387" w:rsidP="00C1207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36%</w:t>
            </w:r>
          </w:p>
        </w:tc>
      </w:tr>
    </w:tbl>
    <w:p w:rsidR="009D6387" w:rsidRDefault="009D6387" w:rsidP="009D6387">
      <w:pPr>
        <w:autoSpaceDE w:val="0"/>
        <w:autoSpaceDN w:val="0"/>
        <w:adjustRightInd w:val="0"/>
        <w:spacing w:after="0" w:line="360" w:lineRule="auto"/>
        <w:jc w:val="center"/>
      </w:pPr>
    </w:p>
    <w:p w:rsidR="009D6387" w:rsidRDefault="009D6387" w:rsidP="009D6387">
      <w:pPr>
        <w:autoSpaceDE w:val="0"/>
        <w:autoSpaceDN w:val="0"/>
        <w:adjustRightInd w:val="0"/>
        <w:spacing w:after="0" w:line="360" w:lineRule="auto"/>
        <w:jc w:val="center"/>
      </w:pPr>
    </w:p>
    <w:p w:rsidR="009D6387" w:rsidRDefault="009D6387" w:rsidP="009D638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132">
        <w:rPr>
          <w:rFonts w:ascii="Times New Roman" w:hAnsi="Times New Roman" w:cs="Times New Roman"/>
          <w:b/>
          <w:sz w:val="24"/>
          <w:szCs w:val="24"/>
        </w:rPr>
        <w:t>Сведения об аттестации педагогических и руководящих кадрах</w:t>
      </w:r>
    </w:p>
    <w:tbl>
      <w:tblPr>
        <w:tblStyle w:val="a3"/>
        <w:tblW w:w="0" w:type="auto"/>
        <w:tblLook w:val="04A0"/>
      </w:tblPr>
      <w:tblGrid>
        <w:gridCol w:w="1521"/>
        <w:gridCol w:w="1281"/>
        <w:gridCol w:w="1275"/>
        <w:gridCol w:w="1418"/>
        <w:gridCol w:w="1417"/>
        <w:gridCol w:w="1276"/>
        <w:gridCol w:w="1383"/>
      </w:tblGrid>
      <w:tr w:rsidR="009D6387" w:rsidRPr="00BC0451" w:rsidTr="00C1207A">
        <w:tc>
          <w:tcPr>
            <w:tcW w:w="1521" w:type="dxa"/>
          </w:tcPr>
          <w:p w:rsidR="009D6387" w:rsidRPr="00BC0451" w:rsidRDefault="009D6387" w:rsidP="00C1207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045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556" w:type="dxa"/>
            <w:gridSpan w:val="2"/>
          </w:tcPr>
          <w:p w:rsidR="009D6387" w:rsidRPr="00BC0451" w:rsidRDefault="009D6387" w:rsidP="00C1207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Высшая</w:t>
            </w:r>
          </w:p>
        </w:tc>
        <w:tc>
          <w:tcPr>
            <w:tcW w:w="2835" w:type="dxa"/>
            <w:gridSpan w:val="2"/>
          </w:tcPr>
          <w:p w:rsidR="009D6387" w:rsidRPr="00BC0451" w:rsidRDefault="009D6387" w:rsidP="00C1207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2659" w:type="dxa"/>
            <w:gridSpan w:val="2"/>
          </w:tcPr>
          <w:p w:rsidR="009D6387" w:rsidRPr="00BC0451" w:rsidRDefault="009D6387" w:rsidP="00C1207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</w:tr>
      <w:tr w:rsidR="009D6387" w:rsidRPr="00BC0451" w:rsidTr="00C1207A">
        <w:tc>
          <w:tcPr>
            <w:tcW w:w="1521" w:type="dxa"/>
          </w:tcPr>
          <w:p w:rsidR="009D6387" w:rsidRPr="00BC0451" w:rsidRDefault="009D6387" w:rsidP="00C1207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81" w:type="dxa"/>
          </w:tcPr>
          <w:p w:rsidR="009D6387" w:rsidRPr="00BC0451" w:rsidRDefault="009D6387" w:rsidP="00C1207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9D6387" w:rsidRPr="00BC0451" w:rsidRDefault="009D6387" w:rsidP="00C1207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32%</w:t>
            </w:r>
          </w:p>
        </w:tc>
        <w:tc>
          <w:tcPr>
            <w:tcW w:w="1418" w:type="dxa"/>
          </w:tcPr>
          <w:p w:rsidR="009D6387" w:rsidRPr="00BC0451" w:rsidRDefault="009D6387" w:rsidP="00C1207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9D6387" w:rsidRPr="00BC0451" w:rsidRDefault="009D6387" w:rsidP="00C1207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24%</w:t>
            </w:r>
          </w:p>
        </w:tc>
        <w:tc>
          <w:tcPr>
            <w:tcW w:w="1276" w:type="dxa"/>
          </w:tcPr>
          <w:p w:rsidR="009D6387" w:rsidRPr="00BC0451" w:rsidRDefault="009D6387" w:rsidP="00C1207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83" w:type="dxa"/>
          </w:tcPr>
          <w:p w:rsidR="009D6387" w:rsidRPr="00BC0451" w:rsidRDefault="009D6387" w:rsidP="00C1207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44%</w:t>
            </w:r>
          </w:p>
        </w:tc>
      </w:tr>
    </w:tbl>
    <w:p w:rsidR="009D6387" w:rsidRDefault="009D6387" w:rsidP="009D638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6387" w:rsidRPr="00A30132" w:rsidRDefault="009D6387" w:rsidP="009D638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A30132">
        <w:rPr>
          <w:rFonts w:ascii="Times New Roman" w:hAnsi="Times New Roman" w:cs="Times New Roman"/>
          <w:b/>
          <w:sz w:val="24"/>
          <w:szCs w:val="24"/>
        </w:rPr>
        <w:t>Распределение по возрасту</w:t>
      </w:r>
    </w:p>
    <w:tbl>
      <w:tblPr>
        <w:tblStyle w:val="a3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9D6387" w:rsidRPr="00A30132" w:rsidTr="00C1207A">
        <w:tc>
          <w:tcPr>
            <w:tcW w:w="1595" w:type="dxa"/>
          </w:tcPr>
          <w:p w:rsidR="009D6387" w:rsidRPr="00A30132" w:rsidRDefault="009D6387" w:rsidP="00C1207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95" w:type="dxa"/>
          </w:tcPr>
          <w:p w:rsidR="009D6387" w:rsidRPr="00A30132" w:rsidRDefault="009D6387" w:rsidP="00C1207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30</w:t>
            </w:r>
            <w:r w:rsidRPr="00A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</w:t>
            </w:r>
          </w:p>
        </w:tc>
        <w:tc>
          <w:tcPr>
            <w:tcW w:w="1595" w:type="dxa"/>
          </w:tcPr>
          <w:p w:rsidR="009D6387" w:rsidRPr="00A30132" w:rsidRDefault="009D6387" w:rsidP="00C1207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30-40 </w:t>
            </w:r>
          </w:p>
        </w:tc>
        <w:tc>
          <w:tcPr>
            <w:tcW w:w="1595" w:type="dxa"/>
          </w:tcPr>
          <w:p w:rsidR="009D6387" w:rsidRPr="00A30132" w:rsidRDefault="009D6387" w:rsidP="00C1207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40-</w:t>
            </w:r>
            <w:r w:rsidRPr="00A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595" w:type="dxa"/>
          </w:tcPr>
          <w:p w:rsidR="009D6387" w:rsidRPr="00A30132" w:rsidRDefault="009D6387" w:rsidP="00C1207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0-60 </w:t>
            </w:r>
          </w:p>
        </w:tc>
        <w:tc>
          <w:tcPr>
            <w:tcW w:w="1596" w:type="dxa"/>
          </w:tcPr>
          <w:p w:rsidR="009D6387" w:rsidRPr="00A30132" w:rsidRDefault="009D6387" w:rsidP="00C1207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и старше</w:t>
            </w:r>
          </w:p>
        </w:tc>
      </w:tr>
      <w:tr w:rsidR="009D6387" w:rsidRPr="00A30132" w:rsidTr="00C1207A">
        <w:tc>
          <w:tcPr>
            <w:tcW w:w="1595" w:type="dxa"/>
          </w:tcPr>
          <w:p w:rsidR="009D6387" w:rsidRPr="00A30132" w:rsidRDefault="009D6387" w:rsidP="00C1207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95" w:type="dxa"/>
          </w:tcPr>
          <w:p w:rsidR="009D6387" w:rsidRPr="00A30132" w:rsidRDefault="009D6387" w:rsidP="00C1207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:rsidR="009D6387" w:rsidRPr="00A30132" w:rsidRDefault="009D6387" w:rsidP="00C1207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95" w:type="dxa"/>
          </w:tcPr>
          <w:p w:rsidR="009D6387" w:rsidRPr="00A30132" w:rsidRDefault="009D6387" w:rsidP="00C1207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95" w:type="dxa"/>
          </w:tcPr>
          <w:p w:rsidR="009D6387" w:rsidRPr="00A30132" w:rsidRDefault="009D6387" w:rsidP="00C1207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96" w:type="dxa"/>
          </w:tcPr>
          <w:p w:rsidR="009D6387" w:rsidRPr="00A30132" w:rsidRDefault="009D6387" w:rsidP="00C1207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</w:tbl>
    <w:p w:rsidR="00034B26" w:rsidRDefault="009D6387"/>
    <w:sectPr w:rsidR="00034B26" w:rsidSect="00B91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6387"/>
    <w:rsid w:val="00850DAF"/>
    <w:rsid w:val="009D6387"/>
    <w:rsid w:val="00B91EFF"/>
    <w:rsid w:val="00FB5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63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542</Characters>
  <Application>Microsoft Office Word</Application>
  <DocSecurity>0</DocSecurity>
  <Lines>4</Lines>
  <Paragraphs>1</Paragraphs>
  <ScaleCrop>false</ScaleCrop>
  <Company>Microsoft</Company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Дарый</dc:creator>
  <cp:keywords/>
  <dc:description/>
  <cp:lastModifiedBy>Дарый</cp:lastModifiedBy>
  <cp:revision>2</cp:revision>
  <dcterms:created xsi:type="dcterms:W3CDTF">2022-05-08T10:04:00Z</dcterms:created>
  <dcterms:modified xsi:type="dcterms:W3CDTF">2022-05-08T10:04:00Z</dcterms:modified>
</cp:coreProperties>
</file>